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46" w:rsidRPr="00715FD7" w:rsidRDefault="004E4F46" w:rsidP="004E4F46">
      <w:pPr>
        <w:rPr>
          <w:rFonts w:ascii="ＭＳ 明朝" w:eastAsia="ＭＳ 明朝" w:hAnsi="ＭＳ 明朝"/>
          <w:sz w:val="24"/>
          <w:szCs w:val="24"/>
        </w:rPr>
      </w:pPr>
      <w:bookmarkStart w:id="0" w:name="_Hlk62552330"/>
      <w:r w:rsidRPr="00715FD7">
        <w:rPr>
          <w:rFonts w:ascii="ＭＳ 明朝" w:eastAsia="ＭＳ 明朝" w:hAnsi="ＭＳ 明朝" w:hint="eastAsia"/>
          <w:sz w:val="24"/>
          <w:szCs w:val="24"/>
        </w:rPr>
        <w:t>様式第２号（第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715FD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E4F46" w:rsidRPr="00CD798D" w:rsidRDefault="004E4F46" w:rsidP="004E4F46">
      <w:pPr>
        <w:jc w:val="right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4E4F46" w:rsidRPr="00CD798D" w:rsidRDefault="004E4F46" w:rsidP="004E4F46">
      <w:pPr>
        <w:jc w:val="right"/>
        <w:rPr>
          <w:rFonts w:ascii="ＭＳ 明朝" w:eastAsia="ＭＳ 明朝" w:hAnsi="ＭＳ 明朝"/>
          <w:sz w:val="22"/>
        </w:rPr>
      </w:pPr>
    </w:p>
    <w:p w:rsidR="004E4F46" w:rsidRPr="00CD798D" w:rsidRDefault="004E4F46" w:rsidP="004E4F46">
      <w:pPr>
        <w:jc w:val="center"/>
        <w:rPr>
          <w:rFonts w:ascii="ＭＳ 明朝" w:eastAsia="ＭＳ 明朝" w:hAnsi="ＭＳ 明朝"/>
          <w:sz w:val="22"/>
        </w:rPr>
      </w:pPr>
    </w:p>
    <w:p w:rsidR="004E4F46" w:rsidRPr="00CD798D" w:rsidRDefault="004E4F46" w:rsidP="004E4F46">
      <w:pPr>
        <w:rPr>
          <w:rFonts w:ascii="ＭＳ 明朝" w:eastAsia="ＭＳ 明朝" w:hAnsi="ＭＳ 明朝"/>
          <w:sz w:val="22"/>
        </w:rPr>
      </w:pPr>
    </w:p>
    <w:p w:rsidR="004E4F46" w:rsidRPr="00CD798D" w:rsidRDefault="004E4F46" w:rsidP="004E4F46">
      <w:pPr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 xml:space="preserve">　　　　　　様</w:t>
      </w:r>
    </w:p>
    <w:p w:rsidR="004E4F46" w:rsidRPr="00CD798D" w:rsidRDefault="004E4F46" w:rsidP="004E4F46">
      <w:pPr>
        <w:wordWrap w:val="0"/>
        <w:ind w:right="4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南城市長</w:t>
      </w:r>
      <w:r w:rsidRPr="00CD798D">
        <w:rPr>
          <w:rFonts w:ascii="ＭＳ 明朝" w:eastAsia="ＭＳ 明朝" w:hAnsi="ＭＳ 明朝" w:hint="eastAsia"/>
          <w:sz w:val="22"/>
        </w:rPr>
        <w:t xml:space="preserve">　　</w:t>
      </w:r>
      <w:r w:rsidRPr="00CD798D">
        <w:rPr>
          <w:rFonts w:ascii="ＭＳ 明朝" w:eastAsia="ＭＳ 明朝" w:hAnsi="ＭＳ 明朝"/>
          <w:sz w:val="22"/>
        </w:rPr>
        <w:fldChar w:fldCharType="begin"/>
      </w:r>
      <w:r w:rsidRPr="00CD798D">
        <w:rPr>
          <w:rFonts w:ascii="ＭＳ 明朝" w:eastAsia="ＭＳ 明朝" w:hAnsi="ＭＳ 明朝"/>
          <w:sz w:val="22"/>
        </w:rPr>
        <w:instrText xml:space="preserve"> eq \o\ac(</w:instrText>
      </w:r>
      <w:r w:rsidRPr="00CD798D">
        <w:rPr>
          <w:rFonts w:ascii="ＭＳ 明朝" w:eastAsia="ＭＳ 明朝" w:hAnsi="ＭＳ 明朝" w:hint="eastAsia"/>
          <w:position w:val="-3"/>
          <w:sz w:val="22"/>
        </w:rPr>
        <w:instrText>□</w:instrText>
      </w:r>
      <w:r w:rsidRPr="00CD798D">
        <w:rPr>
          <w:rFonts w:ascii="ＭＳ 明朝" w:eastAsia="ＭＳ 明朝" w:hAnsi="ＭＳ 明朝"/>
          <w:sz w:val="22"/>
        </w:rPr>
        <w:instrText>,</w:instrText>
      </w:r>
      <w:r w:rsidRPr="00CD798D">
        <w:rPr>
          <w:rFonts w:ascii="ＭＳ 明朝" w:eastAsia="ＭＳ 明朝" w:hAnsi="ＭＳ 明朝" w:hint="eastAsia"/>
          <w:sz w:val="22"/>
        </w:rPr>
        <w:instrText>印</w:instrText>
      </w:r>
      <w:r w:rsidRPr="00CD798D">
        <w:rPr>
          <w:rFonts w:ascii="ＭＳ 明朝" w:eastAsia="ＭＳ 明朝" w:hAnsi="ＭＳ 明朝"/>
          <w:sz w:val="22"/>
        </w:rPr>
        <w:instrText>)</w:instrText>
      </w:r>
      <w:r w:rsidRPr="00CD798D">
        <w:rPr>
          <w:rFonts w:ascii="ＭＳ 明朝" w:eastAsia="ＭＳ 明朝" w:hAnsi="ＭＳ 明朝"/>
          <w:sz w:val="22"/>
        </w:rPr>
        <w:fldChar w:fldCharType="end"/>
      </w:r>
    </w:p>
    <w:p w:rsidR="004E4F46" w:rsidRPr="00CD798D" w:rsidRDefault="004E4F46" w:rsidP="004E4F46">
      <w:pPr>
        <w:ind w:right="480"/>
        <w:jc w:val="right"/>
        <w:rPr>
          <w:rFonts w:ascii="ＭＳ 明朝" w:eastAsia="ＭＳ 明朝" w:hAnsi="ＭＳ 明朝"/>
          <w:sz w:val="22"/>
        </w:rPr>
      </w:pPr>
    </w:p>
    <w:p w:rsidR="004E4F46" w:rsidRPr="00CD798D" w:rsidRDefault="004E4F46" w:rsidP="004E4F4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南城</w:t>
      </w:r>
      <w:r w:rsidRPr="00CD798D">
        <w:rPr>
          <w:rFonts w:ascii="ＭＳ 明朝" w:eastAsia="ＭＳ 明朝" w:hAnsi="ＭＳ 明朝" w:hint="eastAsia"/>
          <w:sz w:val="22"/>
        </w:rPr>
        <w:t>市地域生活支援拠点事業所登録通知書</w:t>
      </w:r>
    </w:p>
    <w:p w:rsidR="004E4F46" w:rsidRPr="00CD798D" w:rsidRDefault="004E4F46" w:rsidP="004E4F46">
      <w:pPr>
        <w:rPr>
          <w:rFonts w:ascii="ＭＳ 明朝" w:eastAsia="ＭＳ 明朝" w:hAnsi="ＭＳ 明朝"/>
          <w:sz w:val="22"/>
        </w:rPr>
      </w:pPr>
    </w:p>
    <w:p w:rsidR="004E4F46" w:rsidRPr="00CD798D" w:rsidRDefault="004E4F46" w:rsidP="004E4F46">
      <w:pPr>
        <w:rPr>
          <w:rFonts w:ascii="ＭＳ 明朝" w:eastAsia="ＭＳ 明朝" w:hAnsi="ＭＳ 明朝"/>
          <w:sz w:val="22"/>
        </w:rPr>
      </w:pPr>
    </w:p>
    <w:p w:rsidR="004E4F46" w:rsidRPr="00CD798D" w:rsidRDefault="004E4F46" w:rsidP="004E4F46">
      <w:pPr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 xml:space="preserve">　　　年　　月　　日付けで申請のあった</w:t>
      </w:r>
      <w:r>
        <w:rPr>
          <w:rFonts w:ascii="ＭＳ 明朝" w:eastAsia="ＭＳ 明朝" w:hAnsi="ＭＳ 明朝" w:hint="eastAsia"/>
          <w:sz w:val="22"/>
        </w:rPr>
        <w:t>南城市</w:t>
      </w:r>
      <w:r w:rsidRPr="00CD798D">
        <w:rPr>
          <w:rFonts w:ascii="ＭＳ 明朝" w:eastAsia="ＭＳ 明朝" w:hAnsi="ＭＳ 明朝" w:hint="eastAsia"/>
          <w:sz w:val="22"/>
        </w:rPr>
        <w:t>地域生活支援拠点事業所登録について、</w:t>
      </w:r>
      <w:r>
        <w:rPr>
          <w:rFonts w:ascii="ＭＳ 明朝" w:eastAsia="ＭＳ 明朝" w:hAnsi="ＭＳ 明朝" w:hint="eastAsia"/>
          <w:sz w:val="22"/>
        </w:rPr>
        <w:t>南城</w:t>
      </w:r>
      <w:r w:rsidRPr="00CD798D">
        <w:rPr>
          <w:rFonts w:ascii="ＭＳ 明朝" w:eastAsia="ＭＳ 明朝" w:hAnsi="ＭＳ 明朝" w:hint="eastAsia"/>
          <w:sz w:val="22"/>
        </w:rPr>
        <w:t>市地域生活支援拠点事業実施要綱第６条第３項の規定により、拠点事業を行う事業者として登録したので通知します。</w:t>
      </w:r>
    </w:p>
    <w:p w:rsidR="004E4F46" w:rsidRPr="00CD798D" w:rsidRDefault="004E4F46" w:rsidP="004E4F46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6639"/>
      </w:tblGrid>
      <w:tr w:rsidR="004E4F46" w:rsidRPr="00CD798D" w:rsidTr="005263B1">
        <w:trPr>
          <w:trHeight w:val="1009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F46" w:rsidRPr="00CD798D" w:rsidTr="005263B1">
        <w:trPr>
          <w:trHeight w:val="10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事業所の所在地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F46" w:rsidRPr="00CD798D" w:rsidRDefault="004E4F46" w:rsidP="005263B1">
            <w:pPr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4E4F46" w:rsidRPr="00CD798D" w:rsidRDefault="004E4F46" w:rsidP="005263B1">
            <w:pPr>
              <w:rPr>
                <w:rFonts w:ascii="ＭＳ 明朝" w:eastAsia="ＭＳ 明朝" w:hAnsi="ＭＳ 明朝"/>
                <w:sz w:val="22"/>
              </w:rPr>
            </w:pPr>
          </w:p>
          <w:p w:rsidR="004E4F46" w:rsidRPr="00CD798D" w:rsidRDefault="004E4F46" w:rsidP="005263B1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4E4F46" w:rsidRPr="00CD798D" w:rsidTr="005263B1">
        <w:trPr>
          <w:trHeight w:val="101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F46" w:rsidRPr="00CD798D" w:rsidTr="005263B1">
        <w:trPr>
          <w:trHeight w:val="101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事業の種類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4F46" w:rsidRPr="00CD798D" w:rsidTr="005263B1">
        <w:trPr>
          <w:trHeight w:val="101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地域生活支援拠点として担う機能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CD798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D798D">
              <w:rPr>
                <w:rFonts w:ascii="ＭＳ 明朝" w:eastAsia="ＭＳ 明朝" w:hAnsi="ＭＳ 明朝" w:hint="eastAsia"/>
                <w:sz w:val="22"/>
              </w:rPr>
              <w:t>相談　②</w:t>
            </w:r>
            <w:r w:rsidRPr="00CD798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D798D">
              <w:rPr>
                <w:rFonts w:ascii="ＭＳ 明朝" w:eastAsia="ＭＳ 明朝" w:hAnsi="ＭＳ 明朝" w:hint="eastAsia"/>
                <w:sz w:val="22"/>
              </w:rPr>
              <w:t>緊急時の受入れ・対応　③</w:t>
            </w:r>
            <w:r w:rsidRPr="00CD798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D798D">
              <w:rPr>
                <w:rFonts w:ascii="ＭＳ 明朝" w:eastAsia="ＭＳ 明朝" w:hAnsi="ＭＳ 明朝" w:hint="eastAsia"/>
                <w:sz w:val="22"/>
              </w:rPr>
              <w:t>体験の機会・場</w:t>
            </w:r>
          </w:p>
          <w:p w:rsidR="004E4F46" w:rsidRPr="00CD798D" w:rsidRDefault="004E4F46" w:rsidP="005263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CD798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D798D">
              <w:rPr>
                <w:rFonts w:ascii="ＭＳ 明朝" w:eastAsia="ＭＳ 明朝" w:hAnsi="ＭＳ 明朝" w:hint="eastAsia"/>
                <w:sz w:val="22"/>
              </w:rPr>
              <w:t>専門的人材の確保・</w:t>
            </w:r>
            <w:r>
              <w:rPr>
                <w:rFonts w:ascii="ＭＳ 明朝" w:eastAsia="ＭＳ 明朝" w:hAnsi="ＭＳ 明朝" w:hint="eastAsia"/>
                <w:sz w:val="22"/>
              </w:rPr>
              <w:t>養成</w:t>
            </w:r>
            <w:r w:rsidRPr="00CD798D">
              <w:rPr>
                <w:rFonts w:ascii="ＭＳ 明朝" w:eastAsia="ＭＳ 明朝" w:hAnsi="ＭＳ 明朝" w:hint="eastAsia"/>
                <w:sz w:val="22"/>
              </w:rPr>
              <w:t xml:space="preserve">　⑤</w:t>
            </w:r>
            <w:r w:rsidRPr="00CD798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D798D">
              <w:rPr>
                <w:rFonts w:ascii="ＭＳ 明朝" w:eastAsia="ＭＳ 明朝" w:hAnsi="ＭＳ 明朝" w:hint="eastAsia"/>
                <w:sz w:val="22"/>
              </w:rPr>
              <w:t>地域の体制づくり</w:t>
            </w:r>
          </w:p>
        </w:tc>
      </w:tr>
      <w:tr w:rsidR="004E4F46" w:rsidRPr="00CD798D" w:rsidTr="005263B1">
        <w:trPr>
          <w:trHeight w:val="1014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開始</w:t>
            </w:r>
          </w:p>
          <w:p w:rsidR="004E4F46" w:rsidRPr="00CD798D" w:rsidRDefault="004E4F46" w:rsidP="005263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74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4F46" w:rsidRPr="00CD798D" w:rsidRDefault="004E4F46" w:rsidP="005263B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</w:tbl>
    <w:p w:rsidR="004E4F46" w:rsidRDefault="004E4F46" w:rsidP="004E4F46">
      <w:pPr>
        <w:rPr>
          <w:rFonts w:ascii="ＭＳ 明朝" w:eastAsia="ＭＳ 明朝" w:hAnsi="ＭＳ 明朝" w:hint="eastAsia"/>
          <w:sz w:val="22"/>
        </w:rPr>
        <w:sectPr w:rsidR="004E4F4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bookmarkStart w:id="1" w:name="_GoBack"/>
      <w:bookmarkEnd w:id="1"/>
    </w:p>
    <w:bookmarkEnd w:id="0"/>
    <w:p w:rsidR="008E0383" w:rsidRPr="004E4F46" w:rsidRDefault="008E0383" w:rsidP="004E4F46">
      <w:pPr>
        <w:rPr>
          <w:rFonts w:hint="eastAsia"/>
        </w:rPr>
      </w:pPr>
    </w:p>
    <w:sectPr w:rsidR="008E0383" w:rsidRPr="004E4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83"/>
    <w:rsid w:val="004E4F46"/>
    <w:rsid w:val="008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CFFDC"/>
  <w15:chartTrackingRefBased/>
  <w15:docId w15:val="{1E2B392E-6A2F-4B61-95DE-45E097DD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吉里　昌太</dc:creator>
  <cp:keywords/>
  <dc:description/>
  <cp:lastModifiedBy>吉里　昌太</cp:lastModifiedBy>
  <cp:revision>2</cp:revision>
  <dcterms:created xsi:type="dcterms:W3CDTF">2021-01-26T02:19:00Z</dcterms:created>
  <dcterms:modified xsi:type="dcterms:W3CDTF">2021-01-26T02:19:00Z</dcterms:modified>
</cp:coreProperties>
</file>